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AF52" w14:textId="77777777" w:rsidR="004F2B38" w:rsidRPr="004F2B38" w:rsidRDefault="004F2B38" w:rsidP="009A72ED">
      <w:pPr>
        <w:spacing w:after="0"/>
        <w:jc w:val="center"/>
        <w:rPr>
          <w:b/>
        </w:rPr>
      </w:pPr>
      <w:r w:rsidRPr="004F2B38">
        <w:rPr>
          <w:b/>
        </w:rPr>
        <w:t>AGENDA</w:t>
      </w:r>
    </w:p>
    <w:p w14:paraId="671E5AFA" w14:textId="4F6875DC" w:rsidR="00373277" w:rsidRDefault="004F2B38" w:rsidP="009A72ED">
      <w:pPr>
        <w:spacing w:after="0"/>
        <w:jc w:val="center"/>
        <w:rPr>
          <w:b/>
        </w:rPr>
      </w:pPr>
      <w:r w:rsidRPr="004F2B38">
        <w:rPr>
          <w:b/>
        </w:rPr>
        <w:t>CITY OF BOWLING GREEN CITY COMMISSION</w:t>
      </w:r>
    </w:p>
    <w:p w14:paraId="757E47AB" w14:textId="209BA5F9" w:rsidR="007110AC" w:rsidRDefault="007110AC" w:rsidP="009A72ED">
      <w:pPr>
        <w:spacing w:after="0"/>
        <w:jc w:val="center"/>
        <w:rPr>
          <w:b/>
        </w:rPr>
      </w:pPr>
      <w:r>
        <w:rPr>
          <w:b/>
        </w:rPr>
        <w:t>MEETING</w:t>
      </w:r>
    </w:p>
    <w:p w14:paraId="1C0B2FED" w14:textId="1D3F20EE" w:rsidR="004F2B38" w:rsidRDefault="00B2573C" w:rsidP="004F2B38">
      <w:pPr>
        <w:jc w:val="center"/>
        <w:rPr>
          <w:b/>
        </w:rPr>
      </w:pPr>
      <w:r>
        <w:rPr>
          <w:b/>
        </w:rPr>
        <w:t>January 12, 2021</w:t>
      </w:r>
      <w:r w:rsidR="00387BB2">
        <w:rPr>
          <w:b/>
        </w:rPr>
        <w:t xml:space="preserve"> 6:30 p.m.</w:t>
      </w:r>
    </w:p>
    <w:p w14:paraId="19DF19AA" w14:textId="77777777" w:rsidR="004E6B7F" w:rsidRDefault="004E6B7F" w:rsidP="004F2B38">
      <w:pPr>
        <w:jc w:val="center"/>
        <w:rPr>
          <w:b/>
        </w:rPr>
      </w:pPr>
    </w:p>
    <w:p w14:paraId="2FD2EA50" w14:textId="109F79CE" w:rsidR="00B2573C" w:rsidRPr="008C62A9" w:rsidRDefault="004F2B38" w:rsidP="008C62A9">
      <w:pPr>
        <w:pStyle w:val="ListParagraph"/>
        <w:numPr>
          <w:ilvl w:val="0"/>
          <w:numId w:val="18"/>
        </w:numPr>
        <w:rPr>
          <w:b/>
        </w:rPr>
      </w:pPr>
      <w:r w:rsidRPr="00C32A59">
        <w:rPr>
          <w:b/>
        </w:rPr>
        <w:t>CALL TO ORDER</w:t>
      </w:r>
    </w:p>
    <w:p w14:paraId="5B72D669" w14:textId="77777777" w:rsidR="00C32A59" w:rsidRPr="00C32A59" w:rsidRDefault="00C32A59" w:rsidP="00C32A59">
      <w:pPr>
        <w:pStyle w:val="ListParagraph"/>
        <w:ind w:left="270"/>
        <w:rPr>
          <w:b/>
        </w:rPr>
      </w:pPr>
    </w:p>
    <w:p w14:paraId="5551109F" w14:textId="6377D68E" w:rsidR="00A13081" w:rsidRPr="00B2573C" w:rsidRDefault="004F2B38" w:rsidP="00B2573C">
      <w:pPr>
        <w:pStyle w:val="ListParagraph"/>
        <w:numPr>
          <w:ilvl w:val="0"/>
          <w:numId w:val="18"/>
        </w:numPr>
        <w:tabs>
          <w:tab w:val="left" w:pos="450"/>
          <w:tab w:val="left" w:pos="630"/>
        </w:tabs>
        <w:rPr>
          <w:b/>
        </w:rPr>
      </w:pPr>
      <w:r w:rsidRPr="004F702E">
        <w:rPr>
          <w:b/>
        </w:rPr>
        <w:t xml:space="preserve">PRAYER/ FLAG SALUTE </w:t>
      </w:r>
    </w:p>
    <w:p w14:paraId="27FE8B09" w14:textId="00B6DF38" w:rsidR="00FF77A8" w:rsidRDefault="008C62A9" w:rsidP="00FF77A8">
      <w:pPr>
        <w:ind w:left="-90"/>
        <w:rPr>
          <w:b/>
        </w:rPr>
      </w:pPr>
      <w:r>
        <w:rPr>
          <w:b/>
        </w:rPr>
        <w:t>3</w:t>
      </w:r>
      <w:r w:rsidR="004F702E">
        <w:rPr>
          <w:b/>
        </w:rPr>
        <w:t xml:space="preserve">.    </w:t>
      </w:r>
      <w:r w:rsidR="004F2B38" w:rsidRPr="00EB054B">
        <w:rPr>
          <w:b/>
        </w:rPr>
        <w:t>OLD BUSINESS</w:t>
      </w:r>
    </w:p>
    <w:p w14:paraId="659BB749" w14:textId="75C992E1" w:rsidR="004F2B38" w:rsidRPr="004F2B38" w:rsidRDefault="00C447B5" w:rsidP="00C447B5">
      <w:pPr>
        <w:spacing w:after="0"/>
        <w:rPr>
          <w:b/>
        </w:rPr>
      </w:pPr>
      <w:r>
        <w:rPr>
          <w:b/>
        </w:rPr>
        <w:t xml:space="preserve">             </w:t>
      </w:r>
      <w:r w:rsidR="008C6A1D">
        <w:rPr>
          <w:b/>
        </w:rPr>
        <w:t xml:space="preserve"> </w:t>
      </w:r>
      <w:r w:rsidR="004F2B38">
        <w:rPr>
          <w:b/>
        </w:rPr>
        <w:t>A.</w:t>
      </w:r>
      <w:r w:rsidR="004F2B38" w:rsidRPr="004F2B38">
        <w:rPr>
          <w:b/>
        </w:rPr>
        <w:t xml:space="preserve"> </w:t>
      </w:r>
      <w:r w:rsidR="00C60CE1">
        <w:rPr>
          <w:b/>
        </w:rPr>
        <w:t xml:space="preserve"> </w:t>
      </w:r>
      <w:r w:rsidR="004F2B38" w:rsidRPr="004F2B38">
        <w:rPr>
          <w:b/>
        </w:rPr>
        <w:t xml:space="preserve">APPROVAL OF MINUTES </w:t>
      </w:r>
    </w:p>
    <w:p w14:paraId="605282D9" w14:textId="29F583C5" w:rsidR="008C6A1D" w:rsidRDefault="002326F5" w:rsidP="00771780">
      <w:pPr>
        <w:spacing w:line="240" w:lineRule="auto"/>
        <w:ind w:left="720"/>
      </w:pPr>
      <w:r>
        <w:t xml:space="preserve">      </w:t>
      </w:r>
      <w:r w:rsidR="00C31423" w:rsidRPr="00C31423">
        <w:t>1)</w:t>
      </w:r>
      <w:r w:rsidR="001977FC">
        <w:t xml:space="preserve"> </w:t>
      </w:r>
      <w:r w:rsidR="004F2B38" w:rsidRPr="004F2B38">
        <w:t xml:space="preserve">Regular Meeting </w:t>
      </w:r>
      <w:r w:rsidR="00B2573C">
        <w:t>December 8, 2020</w:t>
      </w:r>
      <w:r w:rsidR="008C6A1D">
        <w:t>.</w:t>
      </w:r>
    </w:p>
    <w:p w14:paraId="371E1125" w14:textId="3756A3A9" w:rsidR="004F2B38" w:rsidRPr="004F2B38" w:rsidRDefault="00771780" w:rsidP="00DF3840">
      <w:pPr>
        <w:tabs>
          <w:tab w:val="left" w:pos="990"/>
          <w:tab w:val="left" w:pos="1440"/>
        </w:tabs>
        <w:ind w:left="720" w:hanging="720"/>
      </w:pPr>
      <w:bookmarkStart w:id="0" w:name="_Hlk41474920"/>
      <w:bookmarkStart w:id="1" w:name="_Hlk49261641"/>
      <w:r>
        <w:rPr>
          <w:bCs/>
          <w:i/>
          <w:iCs/>
        </w:rPr>
        <w:t xml:space="preserve">              </w:t>
      </w:r>
      <w:r w:rsidR="00DF3840">
        <w:rPr>
          <w:bCs/>
          <w:i/>
          <w:iCs/>
        </w:rPr>
        <w:t xml:space="preserve">      </w:t>
      </w:r>
      <w:r>
        <w:rPr>
          <w:bCs/>
          <w:i/>
          <w:iCs/>
        </w:rPr>
        <w:t xml:space="preserve"> </w:t>
      </w:r>
      <w:r w:rsidR="004F2B38" w:rsidRPr="004F2B38">
        <w:rPr>
          <w:bCs/>
          <w:i/>
          <w:iCs/>
        </w:rPr>
        <w:t>SUGGESTED MOTION: To approve the minutes of the</w:t>
      </w:r>
      <w:r w:rsidR="00602CEA">
        <w:rPr>
          <w:bCs/>
          <w:i/>
          <w:iCs/>
        </w:rPr>
        <w:t xml:space="preserve"> </w:t>
      </w:r>
      <w:r w:rsidR="004F2B38" w:rsidRPr="004F2B38">
        <w:rPr>
          <w:bCs/>
          <w:i/>
          <w:iCs/>
        </w:rPr>
        <w:t xml:space="preserve">regular </w:t>
      </w:r>
      <w:r w:rsidR="00C32A59">
        <w:rPr>
          <w:bCs/>
          <w:i/>
          <w:iCs/>
        </w:rPr>
        <w:t xml:space="preserve">Commission </w:t>
      </w:r>
      <w:r w:rsidR="004F2B38" w:rsidRPr="004F2B38">
        <w:rPr>
          <w:bCs/>
          <w:i/>
          <w:iCs/>
        </w:rPr>
        <w:t xml:space="preserve">meeting </w:t>
      </w:r>
      <w:r w:rsidR="00DF3840">
        <w:rPr>
          <w:bCs/>
          <w:i/>
          <w:iCs/>
        </w:rPr>
        <w:t>12/8/20</w:t>
      </w:r>
    </w:p>
    <w:p w14:paraId="72D292FA" w14:textId="45235545" w:rsidR="008C62A9" w:rsidRDefault="00DF3840" w:rsidP="00DF3840">
      <w:pPr>
        <w:tabs>
          <w:tab w:val="left" w:pos="1440"/>
          <w:tab w:val="left" w:pos="1530"/>
          <w:tab w:val="left" w:pos="1800"/>
        </w:tabs>
        <w:rPr>
          <w:rFonts w:cstheme="minorHAnsi"/>
          <w:b/>
        </w:rPr>
      </w:pPr>
      <w:r>
        <w:rPr>
          <w:bCs/>
          <w:i/>
          <w:iCs/>
        </w:rPr>
        <w:t xml:space="preserve">                     </w:t>
      </w:r>
      <w:r w:rsidR="004F2B38" w:rsidRPr="004F2B38">
        <w:rPr>
          <w:bCs/>
          <w:i/>
          <w:iCs/>
        </w:rPr>
        <w:t>Motion _____________Second _________________ Vote_</w:t>
      </w:r>
      <w:r w:rsidR="00085A3E">
        <w:rPr>
          <w:bCs/>
          <w:i/>
          <w:iCs/>
        </w:rPr>
        <w:t>______</w:t>
      </w:r>
      <w:bookmarkStart w:id="2" w:name="_Hlk35252669"/>
      <w:bookmarkStart w:id="3" w:name="_Hlk53045815"/>
      <w:bookmarkEnd w:id="0"/>
      <w:bookmarkEnd w:id="1"/>
      <w:r w:rsidR="002B767A">
        <w:rPr>
          <w:bCs/>
          <w:i/>
          <w:iCs/>
        </w:rPr>
        <w:t>__</w:t>
      </w:r>
      <w:r w:rsidR="00875128">
        <w:rPr>
          <w:rFonts w:cstheme="minorHAnsi"/>
          <w:b/>
        </w:rPr>
        <w:t xml:space="preserve"> </w:t>
      </w:r>
      <w:bookmarkEnd w:id="2"/>
      <w:bookmarkEnd w:id="3"/>
    </w:p>
    <w:p w14:paraId="2C447432" w14:textId="5F057364" w:rsidR="002326F5" w:rsidRPr="002326F5" w:rsidRDefault="002326F5" w:rsidP="002326F5">
      <w:pPr>
        <w:tabs>
          <w:tab w:val="left" w:pos="900"/>
          <w:tab w:val="left" w:pos="1080"/>
          <w:tab w:val="left" w:pos="1350"/>
          <w:tab w:val="center" w:pos="4680"/>
        </w:tabs>
        <w:ind w:left="90"/>
        <w:rPr>
          <w:rFonts w:ascii="Calibri" w:eastAsia="Times New Roman" w:hAnsi="Calibri" w:cs="Calibri"/>
          <w:b/>
          <w:bCs/>
        </w:rPr>
      </w:pPr>
      <w:r>
        <w:rPr>
          <w:rFonts w:cstheme="minorHAnsi"/>
          <w:b/>
        </w:rPr>
        <w:t xml:space="preserve">              B. </w:t>
      </w:r>
      <w:r w:rsidRPr="002326F5">
        <w:rPr>
          <w:rFonts w:ascii="Calibri" w:eastAsia="Times New Roman" w:hAnsi="Calibri" w:cs="Calibri"/>
          <w:b/>
        </w:rPr>
        <w:t>ORDINANCE</w:t>
      </w:r>
      <w:r w:rsidRPr="002326F5">
        <w:rPr>
          <w:rFonts w:ascii="Calibri" w:eastAsia="Times New Roman" w:hAnsi="Calibri" w:cs="Calibri"/>
          <w:b/>
          <w:bCs/>
        </w:rPr>
        <w:t xml:space="preserve"> 2020- 03       </w:t>
      </w:r>
      <w:r>
        <w:rPr>
          <w:rFonts w:ascii="Calibri" w:eastAsia="Times New Roman" w:hAnsi="Calibri" w:cs="Calibri"/>
          <w:b/>
          <w:bCs/>
        </w:rPr>
        <w:t>Second</w:t>
      </w:r>
      <w:r w:rsidRPr="002326F5">
        <w:rPr>
          <w:rFonts w:ascii="Calibri" w:eastAsia="Times New Roman" w:hAnsi="Calibri" w:cs="Calibri"/>
          <w:b/>
          <w:bCs/>
        </w:rPr>
        <w:t xml:space="preserve"> Reading</w:t>
      </w:r>
    </w:p>
    <w:p w14:paraId="592A6C58" w14:textId="46F7181E" w:rsidR="002326F5" w:rsidRP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ind w:left="1170" w:right="1440"/>
        <w:jc w:val="both"/>
        <w:rPr>
          <w:rFonts w:ascii="Calibri" w:eastAsia="Times New Roman" w:hAnsi="Calibri" w:cs="Calibri"/>
        </w:rPr>
      </w:pPr>
      <w:r w:rsidRPr="002326F5">
        <w:rPr>
          <w:rFonts w:ascii="Calibri" w:eastAsia="Times New Roman" w:hAnsi="Calibri" w:cs="Calibri"/>
        </w:rPr>
        <w:t xml:space="preserve">AN ORDINANCE OF THE CITY COMMISSION OF BOWLING GREEN, FLORIDA REPEALING ORDINANCE </w:t>
      </w:r>
      <w:r w:rsidRPr="009D0861">
        <w:rPr>
          <w:rFonts w:ascii="Calibri" w:eastAsia="Times New Roman" w:hAnsi="Calibri" w:cs="Calibri"/>
        </w:rPr>
        <w:t xml:space="preserve">2016-06 </w:t>
      </w:r>
      <w:r w:rsidRPr="002326F5">
        <w:rPr>
          <w:rFonts w:ascii="Calibri" w:eastAsia="Times New Roman" w:hAnsi="Calibri" w:cs="Calibri"/>
        </w:rPr>
        <w:t xml:space="preserve">AND AMENDMENTS THERETO AND REPLACING IT WITH MORE CURRENT REGULATIONS; PROVIDING FOR DEFINITIONS, PROHIBITIONS OF CERTAIN ANIMALS AND EXCEPTIONS; PROVIDING FOR EXCEPTIONS TO FARM ANIMAL PROHIBITIONS FOR REGULATIONS FOR URBAN CHICKENS; PROVIDING FOR REQUIREMENTS AS TO WHERE DOGS CAN BE HOUSED AND LIMITING THE NUMBER OF DOGS AND/OR CATS ON ANY PROPERTY WHILE PROVIDING EXCEPTION FOR CAT FOSTERING; PROHIBITING DOGS FROM RUNNING AT LARGE, AND INOCULATION OF DOGS; PROVIDING FOR DANGEROUS DOG CLASSIFICATION PROCEDURES; INCLUDING DEFINITIONS, NOTICE AND HEARING PROCEDURES FOR CLASSIFYING A DOG AS A "DANGEROUS DOG" PURSUANT TO CHAPTER 767 FLORIDA STATUTES; PROVIDING FOR IMPOUNDMENT; PROVIDING FOR POLICIES AND PROCEDURES OF THE ANIMAL CONTROL OFFICER AND FEES FOR IMPOUNDMENT, AND FUTURE AMENDMENT BY RESOLUTION; PROVIDING FOR CIVIL AND CRIMINAL PENALTIES AND OTHER REMEDIES FOR VIOLATIONS OF ORDINANCE; PROVIDING FOR ADOPTION OF FLORIDA STATUTE  </w:t>
      </w:r>
      <w:r w:rsidRPr="009D0861">
        <w:rPr>
          <w:rFonts w:ascii="Calibri" w:eastAsia="Times New Roman" w:hAnsi="Calibri" w:cs="Calibri"/>
        </w:rPr>
        <w:t xml:space="preserve">828 and 767 </w:t>
      </w:r>
      <w:r w:rsidRPr="002326F5">
        <w:rPr>
          <w:rFonts w:ascii="Calibri" w:eastAsia="Times New Roman" w:hAnsi="Calibri" w:cs="Calibri"/>
        </w:rPr>
        <w:t>AND PROVIDING CIVIL PENALTIES FOR ANIMAL CRUELTY; PROVIDING FOR CIVIL CITATION REQUIREMENTS AND FINES; PROVIDING FOR ATTORNEY FEES AND COSTS AND AGENCY FEES AND COSTS; PROVIDING FOR MEDIATION IF ACCEPTABLE TO BOTH PARTIES; PROVIDING FOR SEVERABILITY; PROVIDING FOR SAVINGS; PROVIDING FOR LIBERAL CONSTRUCTION AND AN EFFECTIVE DATE.</w:t>
      </w:r>
    </w:p>
    <w:p w14:paraId="4B8B3F10" w14:textId="77777777" w:rsidR="002326F5" w:rsidRP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Calibri" w:eastAsia="Times New Roman" w:hAnsi="Calibri" w:cs="Calibri"/>
        </w:rPr>
      </w:pPr>
    </w:p>
    <w:p w14:paraId="37FF3383" w14:textId="559D82DF" w:rsidR="002326F5" w:rsidRPr="002326F5" w:rsidRDefault="002326F5" w:rsidP="002326F5">
      <w:pPr>
        <w:tabs>
          <w:tab w:val="left" w:pos="1530"/>
        </w:tabs>
        <w:ind w:left="1170" w:hanging="1800"/>
        <w:rPr>
          <w:rFonts w:ascii="Calibri" w:eastAsia="Calibri" w:hAnsi="Calibri" w:cs="Calibri"/>
          <w:bCs/>
          <w:i/>
          <w:iCs/>
        </w:rPr>
      </w:pPr>
      <w:r w:rsidRPr="002326F5">
        <w:rPr>
          <w:rFonts w:ascii="Calibri" w:eastAsia="Calibri" w:hAnsi="Calibri" w:cs="Calibri"/>
          <w:b/>
        </w:rPr>
        <w:t xml:space="preserve">                                   </w:t>
      </w:r>
      <w:r w:rsidRPr="002326F5">
        <w:rPr>
          <w:rFonts w:ascii="Calibri" w:eastAsia="Calibri" w:hAnsi="Calibri" w:cs="Calibri"/>
          <w:bCs/>
          <w:i/>
          <w:iCs/>
        </w:rPr>
        <w:t>SUGGESTED MOTION:  To approve the first reading repealing ordinance 2016-06 to           2020-03</w:t>
      </w:r>
    </w:p>
    <w:p w14:paraId="5467F53E" w14:textId="63BD2459" w:rsidR="002326F5" w:rsidRPr="002326F5" w:rsidRDefault="002326F5" w:rsidP="002326F5">
      <w:pPr>
        <w:tabs>
          <w:tab w:val="left" w:pos="1530"/>
          <w:tab w:val="left" w:pos="1890"/>
        </w:tabs>
        <w:ind w:left="1800" w:hanging="1800"/>
        <w:rPr>
          <w:rFonts w:ascii="Calibri" w:eastAsia="Calibri" w:hAnsi="Calibri" w:cs="Calibri"/>
          <w:bCs/>
          <w:i/>
          <w:iCs/>
        </w:rPr>
      </w:pPr>
      <w:r w:rsidRPr="002326F5">
        <w:rPr>
          <w:rFonts w:ascii="Calibri" w:eastAsia="Calibri" w:hAnsi="Calibri" w:cs="Calibri"/>
          <w:bCs/>
          <w:i/>
          <w:iCs/>
        </w:rPr>
        <w:t xml:space="preserve">                       Motion _______________ Second ______________  Vote ____________</w:t>
      </w:r>
    </w:p>
    <w:p w14:paraId="778B0012" w14:textId="33381E65" w:rsidR="002326F5" w:rsidRDefault="002326F5" w:rsidP="00DF3840">
      <w:pPr>
        <w:tabs>
          <w:tab w:val="left" w:pos="1440"/>
          <w:tab w:val="left" w:pos="1530"/>
          <w:tab w:val="left" w:pos="1800"/>
        </w:tabs>
        <w:rPr>
          <w:rFonts w:cstheme="minorHAnsi"/>
          <w:b/>
        </w:rPr>
      </w:pPr>
    </w:p>
    <w:p w14:paraId="344AF433" w14:textId="74BF3852" w:rsidR="00F3320F" w:rsidRPr="008C62A9" w:rsidRDefault="0073729A" w:rsidP="008C62A9">
      <w:pPr>
        <w:pStyle w:val="ListParagraph"/>
        <w:numPr>
          <w:ilvl w:val="0"/>
          <w:numId w:val="27"/>
        </w:numPr>
        <w:rPr>
          <w:rFonts w:cstheme="minorHAnsi"/>
          <w:b/>
        </w:rPr>
      </w:pPr>
      <w:r w:rsidRPr="008C62A9">
        <w:rPr>
          <w:b/>
        </w:rPr>
        <w:t>NEW BUSINES</w:t>
      </w:r>
      <w:r w:rsidR="00803F40" w:rsidRPr="008C62A9">
        <w:rPr>
          <w:b/>
        </w:rPr>
        <w:t>S</w:t>
      </w:r>
      <w:bookmarkStart w:id="4" w:name="_Hlk52192302"/>
    </w:p>
    <w:p w14:paraId="6CB98D82" w14:textId="77777777" w:rsidR="008C62A9" w:rsidRPr="008C62A9" w:rsidRDefault="008C62A9" w:rsidP="008C62A9">
      <w:pPr>
        <w:pStyle w:val="ListParagraph"/>
        <w:ind w:left="270"/>
        <w:rPr>
          <w:b/>
        </w:rPr>
      </w:pPr>
    </w:p>
    <w:p w14:paraId="32248F82" w14:textId="047280DC" w:rsidR="008C62A9" w:rsidRPr="008C62A9" w:rsidRDefault="008C62A9" w:rsidP="008C62A9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  <w:b/>
        </w:rPr>
        <w:t xml:space="preserve">SWEARING IN CEREMONY FOR NEW COMMISSIONERS, HERBERT C. LUNN JR. AND N’KOSI JONES  </w:t>
      </w:r>
    </w:p>
    <w:p w14:paraId="7E928A23" w14:textId="7AA100B5" w:rsidR="00364197" w:rsidRDefault="00364197" w:rsidP="00364197">
      <w:pPr>
        <w:pStyle w:val="ListParagraph"/>
        <w:ind w:left="270"/>
        <w:rPr>
          <w:b/>
        </w:rPr>
      </w:pPr>
      <w:r>
        <w:rPr>
          <w:b/>
        </w:rPr>
        <w:t xml:space="preserve">      </w:t>
      </w:r>
    </w:p>
    <w:p w14:paraId="3F74106A" w14:textId="7B135D45" w:rsidR="00F3320F" w:rsidRPr="00DF3840" w:rsidRDefault="00445A33" w:rsidP="008C62A9">
      <w:pPr>
        <w:pStyle w:val="ListParagraph"/>
        <w:numPr>
          <w:ilvl w:val="0"/>
          <w:numId w:val="24"/>
        </w:numPr>
        <w:tabs>
          <w:tab w:val="left" w:pos="270"/>
          <w:tab w:val="left" w:pos="630"/>
        </w:tabs>
        <w:rPr>
          <w:bCs/>
          <w:i/>
          <w:iCs/>
        </w:rPr>
      </w:pPr>
      <w:r w:rsidRPr="008C62A9">
        <w:rPr>
          <w:b/>
        </w:rPr>
        <w:t>PEACE RANCH PRESENTATON – JON SOLIN</w:t>
      </w:r>
    </w:p>
    <w:p w14:paraId="37424C4E" w14:textId="77777777" w:rsidR="00DF3840" w:rsidRPr="00DF3840" w:rsidRDefault="00DF3840" w:rsidP="00DF3840">
      <w:pPr>
        <w:pStyle w:val="ListParagraph"/>
        <w:rPr>
          <w:bCs/>
          <w:i/>
          <w:iCs/>
        </w:rPr>
      </w:pPr>
    </w:p>
    <w:p w14:paraId="6BDB98BA" w14:textId="6F8D00CB" w:rsidR="00DF3840" w:rsidRDefault="00DF3840" w:rsidP="00DF3840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        </w:t>
      </w:r>
      <w:r w:rsidRPr="00DF3840">
        <w:rPr>
          <w:bCs/>
          <w:i/>
          <w:iCs/>
        </w:rPr>
        <w:t xml:space="preserve">SUGGESTED MOTION: </w:t>
      </w:r>
      <w:r>
        <w:rPr>
          <w:bCs/>
          <w:i/>
          <w:iCs/>
        </w:rPr>
        <w:t>Motion to approve connecting with the City of Bowling Green</w:t>
      </w:r>
    </w:p>
    <w:p w14:paraId="0F645C5E" w14:textId="6805B572" w:rsidR="00DF3840" w:rsidRPr="00DF3840" w:rsidRDefault="00DF3840" w:rsidP="00DF3840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        Wastewater system if the connection cost is approved by the EDA Infrastructure Grant.</w:t>
      </w:r>
    </w:p>
    <w:p w14:paraId="627F044A" w14:textId="77777777" w:rsidR="00DF3840" w:rsidRPr="00DF3840" w:rsidRDefault="00DF3840" w:rsidP="00DF3840">
      <w:pPr>
        <w:pStyle w:val="ListParagraph"/>
        <w:rPr>
          <w:bCs/>
          <w:i/>
          <w:iCs/>
        </w:rPr>
      </w:pPr>
    </w:p>
    <w:p w14:paraId="520E4BA2" w14:textId="4DACB05C" w:rsidR="00C60CE1" w:rsidRDefault="00DF3840" w:rsidP="006B6F71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       </w:t>
      </w:r>
      <w:r w:rsidRPr="00DF3840">
        <w:rPr>
          <w:bCs/>
          <w:i/>
          <w:iCs/>
        </w:rPr>
        <w:t>Motion_____________ Second________________ Vote_____________</w:t>
      </w:r>
    </w:p>
    <w:p w14:paraId="74F68938" w14:textId="77777777" w:rsidR="006B6F71" w:rsidRPr="006B6F71" w:rsidRDefault="006B6F71" w:rsidP="006B6F71">
      <w:pPr>
        <w:pStyle w:val="ListParagraph"/>
        <w:rPr>
          <w:bCs/>
          <w:i/>
          <w:iCs/>
        </w:rPr>
      </w:pPr>
    </w:p>
    <w:p w14:paraId="20A0F77F" w14:textId="229A2FA2" w:rsidR="00C60CE1" w:rsidRPr="00C60CE1" w:rsidRDefault="00C60CE1" w:rsidP="008C62A9">
      <w:pPr>
        <w:pStyle w:val="ListParagraph"/>
        <w:numPr>
          <w:ilvl w:val="0"/>
          <w:numId w:val="24"/>
        </w:numPr>
        <w:tabs>
          <w:tab w:val="left" w:pos="270"/>
          <w:tab w:val="left" w:pos="630"/>
        </w:tabs>
        <w:rPr>
          <w:bCs/>
          <w:i/>
          <w:iCs/>
        </w:rPr>
      </w:pPr>
      <w:r>
        <w:rPr>
          <w:b/>
        </w:rPr>
        <w:t>RESOLUTION 2020-20</w:t>
      </w:r>
    </w:p>
    <w:p w14:paraId="1022186C" w14:textId="002AABF6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  <w:r>
        <w:rPr>
          <w:b/>
        </w:rPr>
        <w:t>A RESOLUTIONOF THE CITY COMMISSION OF THE CITY OF BOWLING GREEN,</w:t>
      </w:r>
    </w:p>
    <w:p w14:paraId="0013AF6F" w14:textId="22FFBE62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  <w:r>
        <w:rPr>
          <w:b/>
        </w:rPr>
        <w:t xml:space="preserve">FLORIDA, GRANTING A VARIANCE TO ALLOW FOR THE FENCE HEIGHT LIMITATION </w:t>
      </w:r>
    </w:p>
    <w:p w14:paraId="48376D46" w14:textId="7A10F997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  <w:r>
        <w:rPr>
          <w:b/>
        </w:rPr>
        <w:t>FROM 4 TO 6 FEET WITHIN THE REQUIRED FRONT, REAR AND SIDE STREET</w:t>
      </w:r>
    </w:p>
    <w:p w14:paraId="7843FC94" w14:textId="49C47D9A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  <w:r>
        <w:rPr>
          <w:b/>
        </w:rPr>
        <w:t>SETBACK AREAS, ON PROPERTY LOCATED AT 124 MAIN STREET EAST, BOWLING</w:t>
      </w:r>
    </w:p>
    <w:p w14:paraId="1213476D" w14:textId="344F62A0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  <w:r>
        <w:rPr>
          <w:b/>
        </w:rPr>
        <w:t>GREEN, FLORIDA (PARCEL ID: 04-33-25-0010-00023-004B.</w:t>
      </w:r>
    </w:p>
    <w:p w14:paraId="543B01AC" w14:textId="76BBFDFF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/>
        </w:rPr>
      </w:pPr>
    </w:p>
    <w:p w14:paraId="250C09AA" w14:textId="07A79578" w:rsidR="00C60CE1" w:rsidRDefault="00C60CE1" w:rsidP="00C60CE1">
      <w:pPr>
        <w:pStyle w:val="ListParagraph"/>
        <w:tabs>
          <w:tab w:val="left" w:pos="270"/>
          <w:tab w:val="left" w:pos="630"/>
        </w:tabs>
        <w:ind w:left="1104"/>
        <w:rPr>
          <w:bCs/>
          <w:i/>
          <w:iCs/>
        </w:rPr>
      </w:pPr>
      <w:bookmarkStart w:id="5" w:name="_Hlk60928434"/>
      <w:r>
        <w:rPr>
          <w:bCs/>
          <w:i/>
          <w:iCs/>
        </w:rPr>
        <w:t>SUGGESTED MOTION: Commission Discretion</w:t>
      </w:r>
    </w:p>
    <w:p w14:paraId="431DBFE3" w14:textId="7EC2B027" w:rsidR="004E6B7F" w:rsidRDefault="004E6B7F" w:rsidP="00C60CE1">
      <w:pPr>
        <w:pStyle w:val="ListParagraph"/>
        <w:tabs>
          <w:tab w:val="left" w:pos="270"/>
          <w:tab w:val="left" w:pos="630"/>
        </w:tabs>
        <w:ind w:left="1104"/>
        <w:rPr>
          <w:bCs/>
          <w:i/>
          <w:iCs/>
        </w:rPr>
      </w:pPr>
    </w:p>
    <w:p w14:paraId="0DECB3B2" w14:textId="694BD534" w:rsidR="004E6B7F" w:rsidRPr="00C60CE1" w:rsidRDefault="004E6B7F" w:rsidP="00C60CE1">
      <w:pPr>
        <w:pStyle w:val="ListParagraph"/>
        <w:tabs>
          <w:tab w:val="left" w:pos="270"/>
          <w:tab w:val="left" w:pos="630"/>
        </w:tabs>
        <w:ind w:left="1104"/>
        <w:rPr>
          <w:bCs/>
          <w:i/>
          <w:iCs/>
        </w:rPr>
      </w:pPr>
      <w:r>
        <w:rPr>
          <w:bCs/>
          <w:i/>
          <w:iCs/>
        </w:rPr>
        <w:t>Motion_____________ Second________________ Vote_____________</w:t>
      </w:r>
    </w:p>
    <w:p w14:paraId="7271FB08" w14:textId="77777777" w:rsidR="00CF0863" w:rsidRDefault="00CF0863" w:rsidP="004E6B7F">
      <w:pPr>
        <w:tabs>
          <w:tab w:val="left" w:pos="990"/>
          <w:tab w:val="left" w:pos="1440"/>
          <w:tab w:val="left" w:pos="1890"/>
        </w:tabs>
        <w:rPr>
          <w:bCs/>
          <w:i/>
          <w:iCs/>
        </w:rPr>
      </w:pPr>
    </w:p>
    <w:bookmarkEnd w:id="4"/>
    <w:bookmarkEnd w:id="5"/>
    <w:p w14:paraId="4FA6979A" w14:textId="41B59A74" w:rsidR="00411CB4" w:rsidRPr="002B767A" w:rsidRDefault="008C62A9" w:rsidP="002B767A">
      <w:pPr>
        <w:tabs>
          <w:tab w:val="left" w:pos="1530"/>
        </w:tabs>
        <w:rPr>
          <w:rFonts w:cstheme="minorHAnsi"/>
          <w:b/>
        </w:rPr>
      </w:pPr>
      <w:r>
        <w:rPr>
          <w:b/>
          <w:bCs/>
        </w:rPr>
        <w:t>5</w:t>
      </w:r>
      <w:r w:rsidR="00504FF0">
        <w:rPr>
          <w:b/>
          <w:bCs/>
        </w:rPr>
        <w:t xml:space="preserve">.  MAYOR </w:t>
      </w:r>
    </w:p>
    <w:p w14:paraId="0FBDA73E" w14:textId="02462737" w:rsidR="009954EE" w:rsidRDefault="008C62A9" w:rsidP="004F2B38">
      <w:pPr>
        <w:rPr>
          <w:b/>
        </w:rPr>
      </w:pPr>
      <w:r>
        <w:rPr>
          <w:b/>
        </w:rPr>
        <w:t>6</w:t>
      </w:r>
      <w:r w:rsidR="004F2B38" w:rsidRPr="004F2B38">
        <w:rPr>
          <w:b/>
        </w:rPr>
        <w:t>.   RECREATION COMMITTEE</w:t>
      </w:r>
    </w:p>
    <w:p w14:paraId="3C4F8DB8" w14:textId="373AAA64" w:rsidR="004F2B38" w:rsidRPr="004F2B38" w:rsidRDefault="008C62A9" w:rsidP="004F2B38">
      <w:pPr>
        <w:rPr>
          <w:b/>
        </w:rPr>
      </w:pPr>
      <w:r>
        <w:rPr>
          <w:b/>
        </w:rPr>
        <w:t>7</w:t>
      </w:r>
      <w:r w:rsidR="004F2B38" w:rsidRPr="004F2B38">
        <w:rPr>
          <w:b/>
        </w:rPr>
        <w:t>.   COMMISSIONERS</w:t>
      </w:r>
    </w:p>
    <w:p w14:paraId="3FC38F63" w14:textId="1699F169" w:rsidR="004F2B38" w:rsidRDefault="008C62A9" w:rsidP="004F2B38">
      <w:pPr>
        <w:rPr>
          <w:b/>
        </w:rPr>
      </w:pPr>
      <w:r>
        <w:rPr>
          <w:b/>
        </w:rPr>
        <w:t>8</w:t>
      </w:r>
      <w:r w:rsidR="004F2B38" w:rsidRPr="004F2B38">
        <w:rPr>
          <w:b/>
        </w:rPr>
        <w:t>.   CITY ATTORNEY</w:t>
      </w:r>
    </w:p>
    <w:p w14:paraId="31ABD203" w14:textId="2CD0FAB5" w:rsidR="004F2B38" w:rsidRPr="004F2B38" w:rsidRDefault="008C62A9" w:rsidP="008C62A9">
      <w:pPr>
        <w:tabs>
          <w:tab w:val="right" w:pos="9360"/>
        </w:tabs>
        <w:rPr>
          <w:b/>
        </w:rPr>
      </w:pPr>
      <w:r>
        <w:rPr>
          <w:b/>
        </w:rPr>
        <w:t>9</w:t>
      </w:r>
      <w:r w:rsidR="004F2B38" w:rsidRPr="004F2B38">
        <w:rPr>
          <w:b/>
        </w:rPr>
        <w:t xml:space="preserve">.   CITY MANAGER </w:t>
      </w:r>
      <w:r>
        <w:rPr>
          <w:b/>
        </w:rPr>
        <w:tab/>
      </w:r>
    </w:p>
    <w:p w14:paraId="6BC12DDC" w14:textId="634E7A08" w:rsidR="004F2B38" w:rsidRPr="004F2B38" w:rsidRDefault="004F2B38" w:rsidP="004F2B38">
      <w:pPr>
        <w:rPr>
          <w:b/>
        </w:rPr>
      </w:pPr>
      <w:r w:rsidRPr="004F2B38">
        <w:rPr>
          <w:b/>
        </w:rPr>
        <w:t>1</w:t>
      </w:r>
      <w:r w:rsidR="008C62A9">
        <w:rPr>
          <w:b/>
        </w:rPr>
        <w:t>0</w:t>
      </w:r>
      <w:r w:rsidRPr="004F2B38">
        <w:rPr>
          <w:b/>
        </w:rPr>
        <w:t xml:space="preserve">.  POLICE CHIEF </w:t>
      </w:r>
    </w:p>
    <w:p w14:paraId="193ACD38" w14:textId="75BB4009" w:rsidR="004F2B38" w:rsidRPr="004F2B38" w:rsidRDefault="004F2B38" w:rsidP="004F2B38">
      <w:pPr>
        <w:rPr>
          <w:b/>
        </w:rPr>
      </w:pPr>
      <w:r w:rsidRPr="004F2B38">
        <w:rPr>
          <w:b/>
        </w:rPr>
        <w:t>1</w:t>
      </w:r>
      <w:r w:rsidR="008C62A9">
        <w:rPr>
          <w:b/>
        </w:rPr>
        <w:t>1</w:t>
      </w:r>
      <w:r w:rsidRPr="004F2B38">
        <w:rPr>
          <w:b/>
        </w:rPr>
        <w:t>.  CITY CLERK</w:t>
      </w:r>
    </w:p>
    <w:p w14:paraId="41D73687" w14:textId="7E0D117F" w:rsidR="004F2B38" w:rsidRDefault="004F2B38" w:rsidP="004F2B38">
      <w:pPr>
        <w:rPr>
          <w:b/>
        </w:rPr>
      </w:pPr>
      <w:r w:rsidRPr="004F2B38">
        <w:rPr>
          <w:b/>
        </w:rPr>
        <w:t>1</w:t>
      </w:r>
      <w:r w:rsidR="008C62A9">
        <w:rPr>
          <w:b/>
        </w:rPr>
        <w:t>2</w:t>
      </w:r>
      <w:r w:rsidRPr="004F2B38">
        <w:rPr>
          <w:b/>
        </w:rPr>
        <w:t xml:space="preserve">.   PUBLIC </w:t>
      </w:r>
    </w:p>
    <w:p w14:paraId="6387ABD6" w14:textId="66F6330C" w:rsidR="004A6B04" w:rsidRPr="009A72ED" w:rsidRDefault="004F2B38">
      <w:pPr>
        <w:rPr>
          <w:b/>
        </w:rPr>
      </w:pPr>
      <w:r w:rsidRPr="004F2B38">
        <w:rPr>
          <w:b/>
        </w:rPr>
        <w:t>ADJOURN REGULAR MEETING</w:t>
      </w:r>
    </w:p>
    <w:sectPr w:rsidR="004A6B04" w:rsidRPr="009A72ED" w:rsidSect="009A72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F018" w14:textId="77777777" w:rsidR="00455E62" w:rsidRDefault="00455E62" w:rsidP="00077D7D">
      <w:pPr>
        <w:spacing w:after="0" w:line="240" w:lineRule="auto"/>
      </w:pPr>
      <w:r>
        <w:separator/>
      </w:r>
    </w:p>
  </w:endnote>
  <w:endnote w:type="continuationSeparator" w:id="0">
    <w:p w14:paraId="52986A60" w14:textId="77777777" w:rsidR="00455E62" w:rsidRDefault="00455E62" w:rsidP="0007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9AE3" w14:textId="77777777" w:rsidR="00455E62" w:rsidRDefault="00455E62" w:rsidP="00077D7D">
      <w:pPr>
        <w:spacing w:after="0" w:line="240" w:lineRule="auto"/>
      </w:pPr>
      <w:r>
        <w:separator/>
      </w:r>
    </w:p>
  </w:footnote>
  <w:footnote w:type="continuationSeparator" w:id="0">
    <w:p w14:paraId="1DADD8F0" w14:textId="77777777" w:rsidR="00455E62" w:rsidRDefault="00455E62" w:rsidP="0007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4C5B"/>
    <w:multiLevelType w:val="hybridMultilevel"/>
    <w:tmpl w:val="99C6D288"/>
    <w:lvl w:ilvl="0" w:tplc="1BB431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9DA"/>
    <w:multiLevelType w:val="hybridMultilevel"/>
    <w:tmpl w:val="B7720BFA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1F1CFF1E">
      <w:start w:val="1"/>
      <w:numFmt w:val="upperLetter"/>
      <w:lvlText w:val="%2."/>
      <w:lvlJc w:val="left"/>
      <w:pPr>
        <w:ind w:left="1464" w:hanging="360"/>
      </w:pPr>
    </w:lvl>
    <w:lvl w:ilvl="2" w:tplc="0409001B">
      <w:start w:val="1"/>
      <w:numFmt w:val="lowerRoman"/>
      <w:lvlText w:val="%3."/>
      <w:lvlJc w:val="right"/>
      <w:pPr>
        <w:ind w:left="2184" w:hanging="180"/>
      </w:pPr>
    </w:lvl>
    <w:lvl w:ilvl="3" w:tplc="0409000F">
      <w:start w:val="1"/>
      <w:numFmt w:val="decimal"/>
      <w:lvlText w:val="%4."/>
      <w:lvlJc w:val="left"/>
      <w:pPr>
        <w:ind w:left="2904" w:hanging="360"/>
      </w:pPr>
    </w:lvl>
    <w:lvl w:ilvl="4" w:tplc="04090019">
      <w:start w:val="1"/>
      <w:numFmt w:val="lowerLetter"/>
      <w:lvlText w:val="%5."/>
      <w:lvlJc w:val="left"/>
      <w:pPr>
        <w:ind w:left="3624" w:hanging="360"/>
      </w:pPr>
    </w:lvl>
    <w:lvl w:ilvl="5" w:tplc="0409001B">
      <w:start w:val="1"/>
      <w:numFmt w:val="lowerRoman"/>
      <w:lvlText w:val="%6."/>
      <w:lvlJc w:val="right"/>
      <w:pPr>
        <w:ind w:left="4344" w:hanging="180"/>
      </w:pPr>
    </w:lvl>
    <w:lvl w:ilvl="6" w:tplc="0409000F">
      <w:start w:val="1"/>
      <w:numFmt w:val="decimal"/>
      <w:lvlText w:val="%7."/>
      <w:lvlJc w:val="left"/>
      <w:pPr>
        <w:ind w:left="5064" w:hanging="360"/>
      </w:pPr>
    </w:lvl>
    <w:lvl w:ilvl="7" w:tplc="04090019">
      <w:start w:val="1"/>
      <w:numFmt w:val="lowerLetter"/>
      <w:lvlText w:val="%8."/>
      <w:lvlJc w:val="left"/>
      <w:pPr>
        <w:ind w:left="5784" w:hanging="360"/>
      </w:pPr>
    </w:lvl>
    <w:lvl w:ilvl="8" w:tplc="0409001B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17FE31A3"/>
    <w:multiLevelType w:val="hybridMultilevel"/>
    <w:tmpl w:val="9BCC5430"/>
    <w:lvl w:ilvl="0" w:tplc="B4BC3ED4">
      <w:start w:val="5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A316F31"/>
    <w:multiLevelType w:val="hybridMultilevel"/>
    <w:tmpl w:val="D69E2180"/>
    <w:lvl w:ilvl="0" w:tplc="04090015">
      <w:start w:val="1"/>
      <w:numFmt w:val="upperLetter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218659A2"/>
    <w:multiLevelType w:val="hybridMultilevel"/>
    <w:tmpl w:val="5B46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593A"/>
    <w:multiLevelType w:val="hybridMultilevel"/>
    <w:tmpl w:val="1E807A40"/>
    <w:lvl w:ilvl="0" w:tplc="72B87D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F447FE9"/>
    <w:multiLevelType w:val="hybridMultilevel"/>
    <w:tmpl w:val="4BD8F5C6"/>
    <w:lvl w:ilvl="0" w:tplc="04090011">
      <w:start w:val="1"/>
      <w:numFmt w:val="decimal"/>
      <w:lvlText w:val="%1)"/>
      <w:lvlJc w:val="left"/>
      <w:pPr>
        <w:ind w:left="16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4DE6BC1"/>
    <w:multiLevelType w:val="hybridMultilevel"/>
    <w:tmpl w:val="EAA456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55645"/>
    <w:multiLevelType w:val="hybridMultilevel"/>
    <w:tmpl w:val="05D62E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7687"/>
    <w:multiLevelType w:val="hybridMultilevel"/>
    <w:tmpl w:val="1E5407C4"/>
    <w:lvl w:ilvl="0" w:tplc="57F6CA4C">
      <w:start w:val="1"/>
      <w:numFmt w:val="upperLetter"/>
      <w:lvlText w:val="%1."/>
      <w:lvlJc w:val="left"/>
      <w:pPr>
        <w:ind w:left="1104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48327AF4"/>
    <w:multiLevelType w:val="hybridMultilevel"/>
    <w:tmpl w:val="B540CA46"/>
    <w:lvl w:ilvl="0" w:tplc="84984FB4">
      <w:start w:val="1"/>
      <w:numFmt w:val="upperLetter"/>
      <w:lvlText w:val="%1."/>
      <w:lvlJc w:val="left"/>
      <w:pPr>
        <w:ind w:left="1980" w:hanging="360"/>
      </w:pPr>
      <w:rPr>
        <w:rFonts w:ascii="Calibri" w:hAnsi="Calibri" w:cs="Calibr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9CF554F"/>
    <w:multiLevelType w:val="hybridMultilevel"/>
    <w:tmpl w:val="1040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EC3"/>
    <w:multiLevelType w:val="hybridMultilevel"/>
    <w:tmpl w:val="3B64D43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7DF9"/>
    <w:multiLevelType w:val="multilevel"/>
    <w:tmpl w:val="F7D406AE"/>
    <w:lvl w:ilvl="0">
      <w:start w:val="1"/>
      <w:numFmt w:val="upperLetter"/>
      <w:lvlText w:val="%1."/>
      <w:lvlJc w:val="left"/>
      <w:pPr>
        <w:ind w:left="110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4B250483"/>
    <w:multiLevelType w:val="hybridMultilevel"/>
    <w:tmpl w:val="F7D406AE"/>
    <w:lvl w:ilvl="0" w:tplc="10A04E52">
      <w:start w:val="1"/>
      <w:numFmt w:val="upperLetter"/>
      <w:lvlText w:val="%1."/>
      <w:lvlJc w:val="left"/>
      <w:pPr>
        <w:ind w:left="110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55E622E9"/>
    <w:multiLevelType w:val="hybridMultilevel"/>
    <w:tmpl w:val="09E6014C"/>
    <w:lvl w:ilvl="0" w:tplc="32646FFE">
      <w:start w:val="1"/>
      <w:numFmt w:val="upperLetter"/>
      <w:lvlText w:val="%1."/>
      <w:lvlJc w:val="left"/>
      <w:pPr>
        <w:ind w:left="1278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6" w15:restartNumberingAfterBreak="0">
    <w:nsid w:val="66DF52DD"/>
    <w:multiLevelType w:val="hybridMultilevel"/>
    <w:tmpl w:val="26B44AE4"/>
    <w:lvl w:ilvl="0" w:tplc="EF54EC56">
      <w:start w:val="4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F804E31"/>
    <w:multiLevelType w:val="hybridMultilevel"/>
    <w:tmpl w:val="FCB66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3497DF6"/>
    <w:multiLevelType w:val="hybridMultilevel"/>
    <w:tmpl w:val="8ABC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61AA9"/>
    <w:multiLevelType w:val="hybridMultilevel"/>
    <w:tmpl w:val="D8920E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5016EB3"/>
    <w:multiLevelType w:val="hybridMultilevel"/>
    <w:tmpl w:val="1C12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34CED"/>
    <w:multiLevelType w:val="hybridMultilevel"/>
    <w:tmpl w:val="CA92CEFA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7"/>
  </w:num>
  <w:num w:numId="9">
    <w:abstractNumId w:val="17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9"/>
  </w:num>
  <w:num w:numId="15">
    <w:abstractNumId w:val="4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8"/>
  </w:num>
  <w:num w:numId="24">
    <w:abstractNumId w:val="9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8"/>
    <w:rsid w:val="000031DC"/>
    <w:rsid w:val="00005790"/>
    <w:rsid w:val="00024058"/>
    <w:rsid w:val="00025A22"/>
    <w:rsid w:val="000330BB"/>
    <w:rsid w:val="000400AC"/>
    <w:rsid w:val="00040CE9"/>
    <w:rsid w:val="000435BA"/>
    <w:rsid w:val="00050631"/>
    <w:rsid w:val="00077D7D"/>
    <w:rsid w:val="0008014F"/>
    <w:rsid w:val="00084D6F"/>
    <w:rsid w:val="00085A3E"/>
    <w:rsid w:val="00085C3A"/>
    <w:rsid w:val="00086D50"/>
    <w:rsid w:val="000966B7"/>
    <w:rsid w:val="000B5927"/>
    <w:rsid w:val="000B69F2"/>
    <w:rsid w:val="000C3F6A"/>
    <w:rsid w:val="000D3A4B"/>
    <w:rsid w:val="000F04A8"/>
    <w:rsid w:val="000F487F"/>
    <w:rsid w:val="001023E6"/>
    <w:rsid w:val="00105F0C"/>
    <w:rsid w:val="00121CCA"/>
    <w:rsid w:val="00137F5B"/>
    <w:rsid w:val="00154E6D"/>
    <w:rsid w:val="001776C2"/>
    <w:rsid w:val="0018231B"/>
    <w:rsid w:val="001977FC"/>
    <w:rsid w:val="001B25E4"/>
    <w:rsid w:val="001B3ECA"/>
    <w:rsid w:val="001B4633"/>
    <w:rsid w:val="001D3E6C"/>
    <w:rsid w:val="001D5A1F"/>
    <w:rsid w:val="001E5426"/>
    <w:rsid w:val="001F0AAD"/>
    <w:rsid w:val="001F5CBF"/>
    <w:rsid w:val="001F72EE"/>
    <w:rsid w:val="002017BA"/>
    <w:rsid w:val="002025CA"/>
    <w:rsid w:val="002326F5"/>
    <w:rsid w:val="00262435"/>
    <w:rsid w:val="002A22FF"/>
    <w:rsid w:val="002B767A"/>
    <w:rsid w:val="002C47C3"/>
    <w:rsid w:val="002C4CB3"/>
    <w:rsid w:val="002D7CEE"/>
    <w:rsid w:val="002F6660"/>
    <w:rsid w:val="00304CBD"/>
    <w:rsid w:val="003056B1"/>
    <w:rsid w:val="0030775A"/>
    <w:rsid w:val="003306BB"/>
    <w:rsid w:val="00333240"/>
    <w:rsid w:val="003410FA"/>
    <w:rsid w:val="00345A71"/>
    <w:rsid w:val="00353732"/>
    <w:rsid w:val="00357299"/>
    <w:rsid w:val="00364197"/>
    <w:rsid w:val="00373277"/>
    <w:rsid w:val="00373BD4"/>
    <w:rsid w:val="00382BB7"/>
    <w:rsid w:val="00387BB2"/>
    <w:rsid w:val="0039592A"/>
    <w:rsid w:val="003A48EA"/>
    <w:rsid w:val="003A5B21"/>
    <w:rsid w:val="003C45B1"/>
    <w:rsid w:val="003C6B0A"/>
    <w:rsid w:val="00407C23"/>
    <w:rsid w:val="00411CB4"/>
    <w:rsid w:val="0042338A"/>
    <w:rsid w:val="0043058F"/>
    <w:rsid w:val="00432685"/>
    <w:rsid w:val="00445A33"/>
    <w:rsid w:val="00454349"/>
    <w:rsid w:val="00455E62"/>
    <w:rsid w:val="00457F0F"/>
    <w:rsid w:val="00466A1B"/>
    <w:rsid w:val="004868AB"/>
    <w:rsid w:val="004A1DFC"/>
    <w:rsid w:val="004A6B04"/>
    <w:rsid w:val="004C3C84"/>
    <w:rsid w:val="004E6B7F"/>
    <w:rsid w:val="004E75E6"/>
    <w:rsid w:val="004F2B38"/>
    <w:rsid w:val="004F53DB"/>
    <w:rsid w:val="004F702E"/>
    <w:rsid w:val="005028CA"/>
    <w:rsid w:val="00504FF0"/>
    <w:rsid w:val="005113F9"/>
    <w:rsid w:val="00513124"/>
    <w:rsid w:val="0054326D"/>
    <w:rsid w:val="005624AE"/>
    <w:rsid w:val="00563CF7"/>
    <w:rsid w:val="005649CF"/>
    <w:rsid w:val="00570EC0"/>
    <w:rsid w:val="00586FEB"/>
    <w:rsid w:val="0059610B"/>
    <w:rsid w:val="005A71AA"/>
    <w:rsid w:val="005B13EF"/>
    <w:rsid w:val="005C38F5"/>
    <w:rsid w:val="005D4AD5"/>
    <w:rsid w:val="005F64EA"/>
    <w:rsid w:val="00602CEA"/>
    <w:rsid w:val="00650A28"/>
    <w:rsid w:val="006538F4"/>
    <w:rsid w:val="00654D19"/>
    <w:rsid w:val="00661044"/>
    <w:rsid w:val="00664303"/>
    <w:rsid w:val="00680287"/>
    <w:rsid w:val="006845DD"/>
    <w:rsid w:val="006B6F71"/>
    <w:rsid w:val="006D46EB"/>
    <w:rsid w:val="006E710D"/>
    <w:rsid w:val="006F111B"/>
    <w:rsid w:val="006F4546"/>
    <w:rsid w:val="006F7192"/>
    <w:rsid w:val="00700AE0"/>
    <w:rsid w:val="007110AC"/>
    <w:rsid w:val="007140F4"/>
    <w:rsid w:val="007323ED"/>
    <w:rsid w:val="0073729A"/>
    <w:rsid w:val="007441AF"/>
    <w:rsid w:val="00745A89"/>
    <w:rsid w:val="00754348"/>
    <w:rsid w:val="007555C6"/>
    <w:rsid w:val="00770F67"/>
    <w:rsid w:val="00771780"/>
    <w:rsid w:val="00780C55"/>
    <w:rsid w:val="007B22E1"/>
    <w:rsid w:val="007D38FB"/>
    <w:rsid w:val="007E1729"/>
    <w:rsid w:val="007E65E2"/>
    <w:rsid w:val="007F6D81"/>
    <w:rsid w:val="00802836"/>
    <w:rsid w:val="00803F40"/>
    <w:rsid w:val="00833D99"/>
    <w:rsid w:val="0083599F"/>
    <w:rsid w:val="008379A3"/>
    <w:rsid w:val="0085162E"/>
    <w:rsid w:val="00861904"/>
    <w:rsid w:val="00867FF7"/>
    <w:rsid w:val="00872186"/>
    <w:rsid w:val="00875128"/>
    <w:rsid w:val="00890219"/>
    <w:rsid w:val="008A1655"/>
    <w:rsid w:val="008A3FB5"/>
    <w:rsid w:val="008A58C4"/>
    <w:rsid w:val="008C62A9"/>
    <w:rsid w:val="008C6A1D"/>
    <w:rsid w:val="008D18A6"/>
    <w:rsid w:val="008D254F"/>
    <w:rsid w:val="008D6F00"/>
    <w:rsid w:val="008E05A8"/>
    <w:rsid w:val="008E72F5"/>
    <w:rsid w:val="008F0DF3"/>
    <w:rsid w:val="008F3044"/>
    <w:rsid w:val="008F5136"/>
    <w:rsid w:val="00902118"/>
    <w:rsid w:val="00910553"/>
    <w:rsid w:val="00914FB2"/>
    <w:rsid w:val="00915FCE"/>
    <w:rsid w:val="0093317F"/>
    <w:rsid w:val="00940182"/>
    <w:rsid w:val="009421DD"/>
    <w:rsid w:val="00971120"/>
    <w:rsid w:val="00985E6C"/>
    <w:rsid w:val="009954EE"/>
    <w:rsid w:val="00996F1E"/>
    <w:rsid w:val="009A61DA"/>
    <w:rsid w:val="009A72ED"/>
    <w:rsid w:val="009B4E39"/>
    <w:rsid w:val="009B62B2"/>
    <w:rsid w:val="009D0861"/>
    <w:rsid w:val="009D5978"/>
    <w:rsid w:val="009F0F1A"/>
    <w:rsid w:val="009F319B"/>
    <w:rsid w:val="00A044CC"/>
    <w:rsid w:val="00A05AEC"/>
    <w:rsid w:val="00A13081"/>
    <w:rsid w:val="00A17A3C"/>
    <w:rsid w:val="00A46A81"/>
    <w:rsid w:val="00A57796"/>
    <w:rsid w:val="00A614CD"/>
    <w:rsid w:val="00A67B04"/>
    <w:rsid w:val="00A73E12"/>
    <w:rsid w:val="00A84856"/>
    <w:rsid w:val="00AD3148"/>
    <w:rsid w:val="00AD3FD1"/>
    <w:rsid w:val="00AF24D8"/>
    <w:rsid w:val="00AF352E"/>
    <w:rsid w:val="00AF7C9E"/>
    <w:rsid w:val="00B030C4"/>
    <w:rsid w:val="00B0474B"/>
    <w:rsid w:val="00B05833"/>
    <w:rsid w:val="00B05EBA"/>
    <w:rsid w:val="00B0709A"/>
    <w:rsid w:val="00B2573C"/>
    <w:rsid w:val="00B34BA6"/>
    <w:rsid w:val="00B4497E"/>
    <w:rsid w:val="00B50578"/>
    <w:rsid w:val="00B56E96"/>
    <w:rsid w:val="00B736A2"/>
    <w:rsid w:val="00B74DE3"/>
    <w:rsid w:val="00B82739"/>
    <w:rsid w:val="00B96080"/>
    <w:rsid w:val="00BC7474"/>
    <w:rsid w:val="00BC7C95"/>
    <w:rsid w:val="00BD32B5"/>
    <w:rsid w:val="00C07FDA"/>
    <w:rsid w:val="00C17822"/>
    <w:rsid w:val="00C31423"/>
    <w:rsid w:val="00C32A59"/>
    <w:rsid w:val="00C447B5"/>
    <w:rsid w:val="00C5688B"/>
    <w:rsid w:val="00C60CE1"/>
    <w:rsid w:val="00C62DDB"/>
    <w:rsid w:val="00C66BD4"/>
    <w:rsid w:val="00C803F5"/>
    <w:rsid w:val="00C90F94"/>
    <w:rsid w:val="00C9687F"/>
    <w:rsid w:val="00CE2167"/>
    <w:rsid w:val="00CE2E0A"/>
    <w:rsid w:val="00CF0863"/>
    <w:rsid w:val="00D042B3"/>
    <w:rsid w:val="00D05A3F"/>
    <w:rsid w:val="00D23267"/>
    <w:rsid w:val="00D2584F"/>
    <w:rsid w:val="00D40282"/>
    <w:rsid w:val="00D47E7B"/>
    <w:rsid w:val="00D53B89"/>
    <w:rsid w:val="00D65431"/>
    <w:rsid w:val="00D66555"/>
    <w:rsid w:val="00DA3EEA"/>
    <w:rsid w:val="00DA6947"/>
    <w:rsid w:val="00DC20D4"/>
    <w:rsid w:val="00DC31D3"/>
    <w:rsid w:val="00DD000B"/>
    <w:rsid w:val="00DD7CB4"/>
    <w:rsid w:val="00DE184A"/>
    <w:rsid w:val="00DF3840"/>
    <w:rsid w:val="00E17532"/>
    <w:rsid w:val="00E214A6"/>
    <w:rsid w:val="00E2252E"/>
    <w:rsid w:val="00E269AD"/>
    <w:rsid w:val="00E26ACB"/>
    <w:rsid w:val="00E3161F"/>
    <w:rsid w:val="00E90884"/>
    <w:rsid w:val="00E90945"/>
    <w:rsid w:val="00E91AC8"/>
    <w:rsid w:val="00EB054B"/>
    <w:rsid w:val="00EB69F6"/>
    <w:rsid w:val="00EB6A80"/>
    <w:rsid w:val="00EC1F70"/>
    <w:rsid w:val="00EC2177"/>
    <w:rsid w:val="00EC7C08"/>
    <w:rsid w:val="00ED29DD"/>
    <w:rsid w:val="00F1198D"/>
    <w:rsid w:val="00F3320F"/>
    <w:rsid w:val="00F33FB1"/>
    <w:rsid w:val="00F90568"/>
    <w:rsid w:val="00F92B8F"/>
    <w:rsid w:val="00F94A7D"/>
    <w:rsid w:val="00FA11B5"/>
    <w:rsid w:val="00FB6C50"/>
    <w:rsid w:val="00FD1502"/>
    <w:rsid w:val="00FE57B6"/>
    <w:rsid w:val="00FF49C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366C"/>
  <w15:chartTrackingRefBased/>
  <w15:docId w15:val="{DBCB662D-F05B-4702-9940-6D0DD35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EE"/>
  </w:style>
  <w:style w:type="paragraph" w:styleId="Heading1">
    <w:name w:val="heading 1"/>
    <w:basedOn w:val="Normal"/>
    <w:next w:val="Normal"/>
    <w:link w:val="Heading1Char"/>
    <w:uiPriority w:val="9"/>
    <w:qFormat/>
    <w:rsid w:val="00003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97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6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7D"/>
  </w:style>
  <w:style w:type="paragraph" w:styleId="Footer">
    <w:name w:val="footer"/>
    <w:basedOn w:val="Normal"/>
    <w:link w:val="FooterChar"/>
    <w:uiPriority w:val="99"/>
    <w:unhideWhenUsed/>
    <w:rsid w:val="0007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7D"/>
  </w:style>
  <w:style w:type="character" w:customStyle="1" w:styleId="Heading1Char">
    <w:name w:val="Heading 1 Char"/>
    <w:basedOn w:val="DefaultParagraphFont"/>
    <w:link w:val="Heading1"/>
    <w:uiPriority w:val="9"/>
    <w:rsid w:val="000031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7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845C-F5CF-4A75-883C-9F7C327E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Lawrence</dc:creator>
  <cp:keywords/>
  <dc:description/>
  <cp:lastModifiedBy>William Lawrence</cp:lastModifiedBy>
  <cp:revision>13</cp:revision>
  <cp:lastPrinted>2021-01-07T21:20:00Z</cp:lastPrinted>
  <dcterms:created xsi:type="dcterms:W3CDTF">2021-01-04T14:25:00Z</dcterms:created>
  <dcterms:modified xsi:type="dcterms:W3CDTF">2021-01-11T17:32:00Z</dcterms:modified>
</cp:coreProperties>
</file>